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8478" w14:textId="77777777" w:rsidR="00BB2BF2" w:rsidRPr="00EC31CF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n-US"/>
        </w:rPr>
        <w:drawing>
          <wp:inline distT="0" distB="0" distL="0" distR="0" wp14:anchorId="0BEA64AD" wp14:editId="3A250629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09D60" w14:textId="77777777" w:rsidR="00A90453" w:rsidRPr="00BA21B4" w:rsidRDefault="003E7CE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A90453">
        <w:rPr>
          <w:rFonts w:ascii="Arial" w:hAnsi="Arial" w:cs="Arial"/>
          <w:bCs/>
          <w:color w:val="404040"/>
          <w:sz w:val="24"/>
          <w:szCs w:val="24"/>
        </w:rPr>
        <w:t xml:space="preserve">Marlene Guadalupe Martínez </w:t>
      </w:r>
      <w:proofErr w:type="spellStart"/>
      <w:r w:rsidR="00A90453">
        <w:rPr>
          <w:rFonts w:ascii="Arial" w:hAnsi="Arial" w:cs="Arial"/>
          <w:bCs/>
          <w:color w:val="404040"/>
          <w:sz w:val="24"/>
          <w:szCs w:val="24"/>
        </w:rPr>
        <w:t>Martínez</w:t>
      </w:r>
      <w:proofErr w:type="spellEnd"/>
    </w:p>
    <w:p w14:paraId="6242450A" w14:textId="77777777" w:rsidR="00AB5916" w:rsidRPr="00BA21B4" w:rsidRDefault="00AB591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90453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235F7051" w14:textId="77777777" w:rsidR="00AB5916" w:rsidRPr="00A90453" w:rsidRDefault="00AB591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90453" w:rsidRPr="00A90453">
        <w:rPr>
          <w:rFonts w:ascii="Arial" w:hAnsi="Arial" w:cs="Arial"/>
          <w:bCs/>
          <w:color w:val="404040"/>
          <w:sz w:val="24"/>
          <w:szCs w:val="24"/>
        </w:rPr>
        <w:t>10346122</w:t>
      </w:r>
    </w:p>
    <w:p w14:paraId="1F64AB8B" w14:textId="77777777" w:rsidR="00AB5916" w:rsidRPr="00BA21B4" w:rsidRDefault="00AB591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A9045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C7302">
        <w:rPr>
          <w:rFonts w:ascii="Arial" w:hAnsi="Arial" w:cs="Arial"/>
          <w:bCs/>
          <w:color w:val="404040"/>
          <w:sz w:val="24"/>
          <w:szCs w:val="24"/>
        </w:rPr>
        <w:t>2712451772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7415BE59" w14:textId="6DF3F377" w:rsidR="00AB5916" w:rsidRDefault="00AB591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013447C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DB2896A" w14:textId="77777777" w:rsidR="00BC048D" w:rsidRPr="00EC31CF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396A1E0A" wp14:editId="370F374E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54E8578" w14:textId="77777777" w:rsidR="00FC7302" w:rsidRDefault="00FC7302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  <w:lang w:val="es-ES"/>
        </w:rPr>
      </w:pPr>
      <w:r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Año 2024 </w:t>
      </w:r>
      <w:r>
        <w:rPr>
          <w:rFonts w:ascii="Arial" w:hAnsi="Arial" w:cs="Arial"/>
          <w:color w:val="404040"/>
          <w:sz w:val="24"/>
          <w:szCs w:val="24"/>
          <w:lang w:val="es-ES"/>
        </w:rPr>
        <w:t>Universidad de Excelencia Educativa de México</w:t>
      </w:r>
    </w:p>
    <w:p w14:paraId="4063295B" w14:textId="77777777" w:rsidR="005F0306" w:rsidRPr="005F0306" w:rsidRDefault="005F030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5F0306">
        <w:rPr>
          <w:rFonts w:ascii="Arial" w:hAnsi="Arial" w:cs="Arial"/>
          <w:b/>
          <w:color w:val="404040"/>
          <w:sz w:val="24"/>
          <w:szCs w:val="24"/>
          <w:lang w:val="es-ES"/>
        </w:rPr>
        <w:t>Año 2012-2016</w:t>
      </w:r>
    </w:p>
    <w:p w14:paraId="37365CF4" w14:textId="77777777" w:rsidR="005F0306" w:rsidRPr="005F0306" w:rsidRDefault="005F030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  <w:lang w:val="es-ES"/>
        </w:rPr>
      </w:pPr>
      <w:r w:rsidRPr="005F0306">
        <w:rPr>
          <w:rFonts w:ascii="Arial" w:hAnsi="Arial" w:cs="Arial"/>
          <w:color w:val="404040"/>
          <w:sz w:val="24"/>
          <w:szCs w:val="24"/>
          <w:lang w:val="es-ES"/>
        </w:rPr>
        <w:t>Facultad de Derecho de la Universidad Veracruzana, Campus Xalapa.</w:t>
      </w:r>
    </w:p>
    <w:p w14:paraId="3B98CEC3" w14:textId="77777777" w:rsidR="005F0306" w:rsidRPr="005F0306" w:rsidRDefault="005F030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5F0306">
        <w:rPr>
          <w:rFonts w:ascii="Arial" w:hAnsi="Arial" w:cs="Arial"/>
          <w:b/>
          <w:color w:val="404040"/>
          <w:sz w:val="24"/>
          <w:szCs w:val="24"/>
          <w:lang w:val="es-ES"/>
        </w:rPr>
        <w:t>Año 2009-2012</w:t>
      </w:r>
    </w:p>
    <w:p w14:paraId="7040EBAC" w14:textId="77777777" w:rsidR="005F0306" w:rsidRPr="005F0306" w:rsidRDefault="005F030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  <w:lang w:val="es-ES"/>
        </w:rPr>
      </w:pPr>
      <w:r w:rsidRPr="005F0306">
        <w:rPr>
          <w:rFonts w:ascii="Arial" w:hAnsi="Arial" w:cs="Arial"/>
          <w:color w:val="404040"/>
          <w:sz w:val="24"/>
          <w:szCs w:val="24"/>
          <w:lang w:val="es-ES"/>
        </w:rPr>
        <w:t>Escuela de Bachilleres Antonio María de Rivera, turno matutino</w:t>
      </w:r>
    </w:p>
    <w:p w14:paraId="059E27B7" w14:textId="77777777" w:rsidR="005F0306" w:rsidRPr="005F0306" w:rsidRDefault="005F030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5F0306">
        <w:rPr>
          <w:rFonts w:ascii="Arial" w:hAnsi="Arial" w:cs="Arial"/>
          <w:b/>
          <w:color w:val="404040"/>
          <w:sz w:val="24"/>
          <w:szCs w:val="24"/>
          <w:lang w:val="es-ES"/>
        </w:rPr>
        <w:t>Año 2006-2009</w:t>
      </w:r>
    </w:p>
    <w:p w14:paraId="1F663F45" w14:textId="77777777" w:rsidR="005F0306" w:rsidRPr="005F0306" w:rsidRDefault="005F0306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5F0306">
        <w:rPr>
          <w:rFonts w:ascii="Arial" w:hAnsi="Arial" w:cs="Arial"/>
          <w:color w:val="404040"/>
          <w:sz w:val="24"/>
          <w:szCs w:val="24"/>
          <w:lang w:val="es-ES"/>
        </w:rPr>
        <w:t>Escuela Secundaria General número 3 Antolín Torres Mendieta</w:t>
      </w:r>
    </w:p>
    <w:p w14:paraId="3095FEDA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55EC14C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5DC984B9" wp14:editId="16F5A1CC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1F2A3AC2" w14:textId="77777777" w:rsidR="00FC7302" w:rsidRPr="00FC7302" w:rsidRDefault="00FC7302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Septiembre 2021 a la fecha: </w:t>
      </w:r>
      <w:r w:rsidRPr="00FC7302">
        <w:rPr>
          <w:rFonts w:ascii="Arial" w:hAnsi="Arial" w:cs="Arial"/>
          <w:color w:val="404040"/>
          <w:sz w:val="24"/>
          <w:szCs w:val="24"/>
        </w:rPr>
        <w:t>Facilitadora en el XIV Distrito en Córdoba Veracruz</w:t>
      </w:r>
    </w:p>
    <w:p w14:paraId="321CD628" w14:textId="77777777" w:rsidR="001A201B" w:rsidRPr="001A201B" w:rsidRDefault="001A201B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Enero 2020 a </w:t>
      </w:r>
      <w:proofErr w:type="gramStart"/>
      <w:r w:rsidR="00FC7302">
        <w:rPr>
          <w:rFonts w:ascii="Arial" w:hAnsi="Arial" w:cs="Arial"/>
          <w:b/>
          <w:color w:val="404040"/>
          <w:sz w:val="24"/>
          <w:szCs w:val="24"/>
        </w:rPr>
        <w:t>Septiembre</w:t>
      </w:r>
      <w:proofErr w:type="gramEnd"/>
      <w:r w:rsidR="00FC7302">
        <w:rPr>
          <w:rFonts w:ascii="Arial" w:hAnsi="Arial" w:cs="Arial"/>
          <w:b/>
          <w:color w:val="404040"/>
          <w:sz w:val="24"/>
          <w:szCs w:val="24"/>
        </w:rPr>
        <w:t xml:space="preserve"> 2021</w:t>
      </w:r>
      <w:r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 w:rsidRPr="001A201B">
        <w:rPr>
          <w:rFonts w:ascii="Arial" w:hAnsi="Arial" w:cs="Arial"/>
          <w:color w:val="404040"/>
          <w:sz w:val="24"/>
          <w:szCs w:val="24"/>
        </w:rPr>
        <w:t>Facilitadora Segunda Certificada en la Unidad de Atención Temprana del VII Distrito en Poza Rica, Ver.</w:t>
      </w:r>
    </w:p>
    <w:p w14:paraId="1750806B" w14:textId="77777777" w:rsidR="00882287" w:rsidRPr="001A201B" w:rsidRDefault="00882287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Agosto- dic</w:t>
      </w:r>
      <w:r w:rsidRPr="00882287">
        <w:rPr>
          <w:rFonts w:ascii="Arial" w:hAnsi="Arial" w:cs="Arial"/>
          <w:b/>
          <w:color w:val="404040"/>
          <w:sz w:val="24"/>
          <w:szCs w:val="24"/>
        </w:rPr>
        <w:t xml:space="preserve">iembre 2019: </w:t>
      </w:r>
      <w:r w:rsidRPr="001A201B">
        <w:rPr>
          <w:rFonts w:ascii="Arial" w:hAnsi="Arial" w:cs="Arial"/>
          <w:color w:val="404040"/>
          <w:sz w:val="24"/>
          <w:szCs w:val="24"/>
        </w:rPr>
        <w:t>Auxiliar en la Comisión Estatal de Búsqueda de Personas Desaparecidas.</w:t>
      </w:r>
    </w:p>
    <w:p w14:paraId="065B5214" w14:textId="77777777" w:rsidR="00882287" w:rsidRPr="00882287" w:rsidRDefault="00882287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  <w:lang w:val="es-ES"/>
        </w:rPr>
      </w:pPr>
      <w:r>
        <w:rPr>
          <w:rFonts w:ascii="Arial" w:hAnsi="Arial" w:cs="Arial"/>
          <w:b/>
          <w:color w:val="404040"/>
          <w:sz w:val="24"/>
          <w:szCs w:val="24"/>
          <w:lang w:val="es-ES"/>
        </w:rPr>
        <w:t>Febrero-</w:t>
      </w:r>
      <w:r w:rsidR="009E7833"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agosto 2019: </w:t>
      </w:r>
      <w:r w:rsidRPr="001A201B">
        <w:rPr>
          <w:rFonts w:ascii="Arial" w:hAnsi="Arial" w:cs="Arial"/>
          <w:color w:val="404040"/>
          <w:sz w:val="24"/>
          <w:szCs w:val="24"/>
          <w:lang w:val="es-ES"/>
        </w:rPr>
        <w:t>Prácticas en la Unidad de Atención Temprana de la Fiscalía General del Estado de Veracruz.</w:t>
      </w:r>
    </w:p>
    <w:p w14:paraId="78688E7F" w14:textId="77777777" w:rsidR="00882287" w:rsidRPr="001A201B" w:rsidRDefault="00882287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  <w:lang w:val="es-ES"/>
        </w:rPr>
      </w:pPr>
      <w:r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Enero 2018- febrero 2019: </w:t>
      </w:r>
      <w:r w:rsidRPr="001A201B">
        <w:rPr>
          <w:rFonts w:ascii="Arial" w:hAnsi="Arial" w:cs="Arial"/>
          <w:color w:val="404040"/>
          <w:sz w:val="24"/>
          <w:szCs w:val="24"/>
          <w:lang w:val="es-ES"/>
        </w:rPr>
        <w:t>Auxiliar administrativo en la Procuraduría de Protección a Niñas, Niños y Adolescentes del Sistema DIF Estatal.</w:t>
      </w:r>
    </w:p>
    <w:p w14:paraId="5E2F980B" w14:textId="77777777" w:rsidR="00882287" w:rsidRPr="00882287" w:rsidRDefault="00882287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  <w:lang w:val="es-ES"/>
        </w:rPr>
      </w:pPr>
      <w:r w:rsidRPr="00882287">
        <w:rPr>
          <w:rFonts w:ascii="Arial" w:hAnsi="Arial" w:cs="Arial"/>
          <w:b/>
          <w:color w:val="404040"/>
          <w:sz w:val="24"/>
          <w:szCs w:val="24"/>
          <w:lang w:val="es-ES"/>
        </w:rPr>
        <w:t>A</w:t>
      </w:r>
      <w:r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gosto 2017- enero 2018: </w:t>
      </w:r>
      <w:r w:rsidRPr="001A201B">
        <w:rPr>
          <w:rFonts w:ascii="Arial" w:hAnsi="Arial" w:cs="Arial"/>
          <w:color w:val="404040"/>
          <w:sz w:val="24"/>
          <w:szCs w:val="24"/>
          <w:lang w:val="es-ES"/>
        </w:rPr>
        <w:t>Prácticas profesionales en la Procuraduría de Protección a Niñas, Niños y Adolescentes del Sistema DIF Estatal, en el área de la Subprocuraduría de Asistencia Jurídica a Niñas, Niños y Adolescentes.</w:t>
      </w:r>
    </w:p>
    <w:p w14:paraId="62E8CC37" w14:textId="77777777" w:rsidR="001A201B" w:rsidRDefault="00882287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  <w:lang w:val="es-ES"/>
        </w:rPr>
      </w:pPr>
      <w:r>
        <w:rPr>
          <w:rFonts w:ascii="Arial" w:hAnsi="Arial" w:cs="Arial"/>
          <w:b/>
          <w:color w:val="404040"/>
          <w:sz w:val="24"/>
          <w:szCs w:val="24"/>
          <w:lang w:val="es-ES"/>
        </w:rPr>
        <w:t>Mayo-</w:t>
      </w:r>
      <w:r w:rsidR="009E7833"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agosto 2017: </w:t>
      </w:r>
      <w:r w:rsidR="001A201B" w:rsidRPr="001A201B">
        <w:rPr>
          <w:rFonts w:ascii="Arial" w:hAnsi="Arial" w:cs="Arial"/>
          <w:color w:val="404040"/>
          <w:sz w:val="24"/>
          <w:szCs w:val="24"/>
          <w:lang w:val="es-ES"/>
        </w:rPr>
        <w:t>Abogada particular en d</w:t>
      </w:r>
      <w:r w:rsidR="001A201B">
        <w:rPr>
          <w:rFonts w:ascii="Arial" w:hAnsi="Arial" w:cs="Arial"/>
          <w:color w:val="404040"/>
          <w:sz w:val="24"/>
          <w:szCs w:val="24"/>
          <w:lang w:val="es-ES"/>
        </w:rPr>
        <w:t>espacho jurídico.</w:t>
      </w:r>
    </w:p>
    <w:p w14:paraId="17EF3B3D" w14:textId="77777777" w:rsidR="00882287" w:rsidRPr="001A201B" w:rsidRDefault="00882287" w:rsidP="00FB3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  <w:lang w:val="es-ES"/>
        </w:rPr>
      </w:pPr>
      <w:r>
        <w:rPr>
          <w:rFonts w:ascii="Arial" w:hAnsi="Arial" w:cs="Arial"/>
          <w:b/>
          <w:color w:val="404040"/>
          <w:sz w:val="24"/>
          <w:szCs w:val="24"/>
          <w:lang w:val="es-ES"/>
        </w:rPr>
        <w:t xml:space="preserve">Agosto 2015- mayo 2017: </w:t>
      </w:r>
      <w:r w:rsidRPr="001A201B">
        <w:rPr>
          <w:rFonts w:ascii="Arial" w:hAnsi="Arial" w:cs="Arial"/>
          <w:color w:val="404040"/>
          <w:sz w:val="24"/>
          <w:szCs w:val="24"/>
          <w:lang w:val="es-ES"/>
        </w:rPr>
        <w:t xml:space="preserve">Meritoria en la </w:t>
      </w:r>
      <w:r w:rsidR="001A201B" w:rsidRPr="001A201B">
        <w:rPr>
          <w:rFonts w:ascii="Arial" w:hAnsi="Arial" w:cs="Arial"/>
          <w:color w:val="404040"/>
          <w:sz w:val="24"/>
          <w:szCs w:val="24"/>
          <w:lang w:val="es-ES"/>
        </w:rPr>
        <w:t>F</w:t>
      </w:r>
      <w:r w:rsidRPr="001A201B">
        <w:rPr>
          <w:rFonts w:ascii="Arial" w:hAnsi="Arial" w:cs="Arial"/>
          <w:color w:val="404040"/>
          <w:sz w:val="24"/>
          <w:szCs w:val="24"/>
          <w:lang w:val="es-ES"/>
        </w:rPr>
        <w:t>iscalía</w:t>
      </w:r>
      <w:r w:rsidR="001A201B" w:rsidRPr="001A201B">
        <w:rPr>
          <w:rFonts w:ascii="Arial" w:hAnsi="Arial" w:cs="Arial"/>
          <w:color w:val="404040"/>
          <w:sz w:val="24"/>
          <w:szCs w:val="24"/>
          <w:lang w:val="es-ES"/>
        </w:rPr>
        <w:t xml:space="preserve"> Coordinadora E</w:t>
      </w:r>
      <w:r w:rsidRPr="001A201B">
        <w:rPr>
          <w:rFonts w:ascii="Arial" w:hAnsi="Arial" w:cs="Arial"/>
          <w:color w:val="404040"/>
          <w:sz w:val="24"/>
          <w:szCs w:val="24"/>
          <w:lang w:val="es-ES"/>
        </w:rPr>
        <w:t xml:space="preserve">specializada en la </w:t>
      </w:r>
      <w:r w:rsidR="001A201B" w:rsidRPr="001A201B">
        <w:rPr>
          <w:rFonts w:ascii="Arial" w:hAnsi="Arial" w:cs="Arial"/>
          <w:color w:val="404040"/>
          <w:sz w:val="24"/>
          <w:szCs w:val="24"/>
          <w:lang w:val="es-ES"/>
        </w:rPr>
        <w:t>I</w:t>
      </w:r>
      <w:r w:rsidRPr="001A201B">
        <w:rPr>
          <w:rFonts w:ascii="Arial" w:hAnsi="Arial" w:cs="Arial"/>
          <w:color w:val="404040"/>
          <w:sz w:val="24"/>
          <w:szCs w:val="24"/>
          <w:lang w:val="es-ES"/>
        </w:rPr>
        <w:t>nvestigación</w:t>
      </w:r>
      <w:r w:rsidR="001A201B" w:rsidRPr="001A201B">
        <w:rPr>
          <w:rFonts w:ascii="Arial" w:hAnsi="Arial" w:cs="Arial"/>
          <w:color w:val="404040"/>
          <w:sz w:val="24"/>
          <w:szCs w:val="24"/>
          <w:lang w:val="es-ES"/>
        </w:rPr>
        <w:t xml:space="preserve"> de Delitos de Violencia contra la Familia, Mujeres, Niñas y Niños y Trata de p</w:t>
      </w:r>
      <w:r w:rsidRPr="001A201B">
        <w:rPr>
          <w:rFonts w:ascii="Arial" w:hAnsi="Arial" w:cs="Arial"/>
          <w:color w:val="404040"/>
          <w:sz w:val="24"/>
          <w:szCs w:val="24"/>
          <w:lang w:val="es-ES"/>
        </w:rPr>
        <w:t>ersonas.</w:t>
      </w:r>
    </w:p>
    <w:p w14:paraId="4FC06428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2CF39EF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684CDADC" wp14:editId="67751C43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2EE52C8" w14:textId="77777777" w:rsidR="006B643A" w:rsidRPr="00EC31CF" w:rsidRDefault="00EC31CF" w:rsidP="00BC048D">
      <w:pPr>
        <w:spacing w:after="0"/>
        <w:rPr>
          <w:rFonts w:ascii="Arial" w:hAnsi="Arial" w:cs="Arial"/>
          <w:sz w:val="24"/>
          <w:szCs w:val="24"/>
        </w:rPr>
      </w:pPr>
      <w:r w:rsidRPr="00EC31CF">
        <w:rPr>
          <w:rFonts w:ascii="Arial" w:hAnsi="Arial" w:cs="Arial"/>
          <w:sz w:val="24"/>
          <w:szCs w:val="24"/>
        </w:rPr>
        <w:t>Derecho Penal, Civil, Administrativo, Constitucional y Derechos Humanos</w:t>
      </w:r>
      <w:r w:rsidR="009F720D">
        <w:rPr>
          <w:rFonts w:ascii="Arial" w:hAnsi="Arial" w:cs="Arial"/>
          <w:sz w:val="24"/>
          <w:szCs w:val="24"/>
        </w:rPr>
        <w:t>.</w:t>
      </w:r>
    </w:p>
    <w:sectPr w:rsidR="006B643A" w:rsidRPr="00EC31C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C0A5" w14:textId="77777777" w:rsidR="005D5C50" w:rsidRDefault="005D5C50" w:rsidP="00AB5916">
      <w:pPr>
        <w:spacing w:after="0" w:line="240" w:lineRule="auto"/>
      </w:pPr>
      <w:r>
        <w:separator/>
      </w:r>
    </w:p>
  </w:endnote>
  <w:endnote w:type="continuationSeparator" w:id="0">
    <w:p w14:paraId="36BE760B" w14:textId="77777777" w:rsidR="005D5C50" w:rsidRDefault="005D5C5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5D17" w14:textId="77777777" w:rsidR="00AB5916" w:rsidRDefault="00BA21B4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9D478BD" wp14:editId="5728BE5B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3F21E" w14:textId="77777777" w:rsidR="005D5C50" w:rsidRDefault="005D5C50" w:rsidP="00AB5916">
      <w:pPr>
        <w:spacing w:after="0" w:line="240" w:lineRule="auto"/>
      </w:pPr>
      <w:r>
        <w:separator/>
      </w:r>
    </w:p>
  </w:footnote>
  <w:footnote w:type="continuationSeparator" w:id="0">
    <w:p w14:paraId="057A5328" w14:textId="77777777" w:rsidR="005D5C50" w:rsidRDefault="005D5C5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6555" w14:textId="689CED32" w:rsidR="00AB5916" w:rsidRDefault="00124725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674483E2" wp14:editId="3257D0D9">
          <wp:simplePos x="0" y="0"/>
          <wp:positionH relativeFrom="column">
            <wp:posOffset>-1419225</wp:posOffset>
          </wp:positionH>
          <wp:positionV relativeFrom="paragraph">
            <wp:posOffset>151765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0F6E85"/>
    <w:rsid w:val="00115110"/>
    <w:rsid w:val="00124725"/>
    <w:rsid w:val="00196774"/>
    <w:rsid w:val="001A201B"/>
    <w:rsid w:val="002202CE"/>
    <w:rsid w:val="00247088"/>
    <w:rsid w:val="00304E91"/>
    <w:rsid w:val="003E7CE6"/>
    <w:rsid w:val="004334A0"/>
    <w:rsid w:val="00462C41"/>
    <w:rsid w:val="004A1170"/>
    <w:rsid w:val="004B2D6E"/>
    <w:rsid w:val="004E4FFA"/>
    <w:rsid w:val="005502F5"/>
    <w:rsid w:val="005A32B3"/>
    <w:rsid w:val="005D5C50"/>
    <w:rsid w:val="005F0306"/>
    <w:rsid w:val="00600D12"/>
    <w:rsid w:val="00694C71"/>
    <w:rsid w:val="006B643A"/>
    <w:rsid w:val="006C2CDA"/>
    <w:rsid w:val="00723B67"/>
    <w:rsid w:val="00726727"/>
    <w:rsid w:val="0074591E"/>
    <w:rsid w:val="00785C57"/>
    <w:rsid w:val="00846235"/>
    <w:rsid w:val="00882287"/>
    <w:rsid w:val="009E7833"/>
    <w:rsid w:val="009F720D"/>
    <w:rsid w:val="00A66637"/>
    <w:rsid w:val="00A90453"/>
    <w:rsid w:val="00AB5916"/>
    <w:rsid w:val="00B55469"/>
    <w:rsid w:val="00BA21B4"/>
    <w:rsid w:val="00BB2BF2"/>
    <w:rsid w:val="00BC048D"/>
    <w:rsid w:val="00C31A87"/>
    <w:rsid w:val="00CE7F12"/>
    <w:rsid w:val="00D03386"/>
    <w:rsid w:val="00DB2FA1"/>
    <w:rsid w:val="00DE2E01"/>
    <w:rsid w:val="00E71AD8"/>
    <w:rsid w:val="00EA5918"/>
    <w:rsid w:val="00EC31CF"/>
    <w:rsid w:val="00FA773E"/>
    <w:rsid w:val="00FB30FA"/>
    <w:rsid w:val="00FC7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B6A57"/>
  <w15:docId w15:val="{7180D043-2DEB-47C6-B9F5-B408C670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2024-10-02T23:44:00Z</dcterms:created>
  <dcterms:modified xsi:type="dcterms:W3CDTF">2024-10-02T23:44:00Z</dcterms:modified>
</cp:coreProperties>
</file>